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5960" w14:textId="77777777" w:rsidR="0093073B" w:rsidRPr="00A927FE" w:rsidRDefault="0093073B" w:rsidP="0093073B">
      <w:pPr>
        <w:spacing w:after="0" w:line="240" w:lineRule="auto"/>
        <w:jc w:val="right"/>
        <w:rPr>
          <w:rFonts w:ascii="Arial" w:eastAsia="Times New Roman" w:hAnsi="Arial" w:cs="Arial"/>
          <w:bCs/>
          <w:i/>
          <w:color w:val="000000" w:themeColor="text1"/>
          <w:lang w:eastAsia="pl-PL"/>
        </w:rPr>
      </w:pPr>
      <w:r w:rsidRPr="00A927FE">
        <w:rPr>
          <w:rFonts w:ascii="Arial" w:eastAsia="Times New Roman" w:hAnsi="Arial" w:cs="Arial"/>
          <w:bCs/>
          <w:i/>
          <w:color w:val="000000" w:themeColor="text1"/>
          <w:lang w:eastAsia="pl-PL"/>
        </w:rPr>
        <w:t>Projekt</w:t>
      </w:r>
    </w:p>
    <w:p w14:paraId="4C7C105F" w14:textId="77777777" w:rsidR="0093073B" w:rsidRPr="00A927FE" w:rsidRDefault="0093073B" w:rsidP="0093073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E8CDA8D" w14:textId="40A8E06B" w:rsidR="0093073B" w:rsidRPr="00A927FE" w:rsidRDefault="0093073B" w:rsidP="0093073B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927FE">
        <w:rPr>
          <w:rFonts w:ascii="Arial" w:eastAsia="Times New Roman" w:hAnsi="Arial" w:cs="Arial"/>
          <w:b/>
          <w:bCs/>
          <w:lang w:eastAsia="pl-PL"/>
        </w:rPr>
        <w:t>Uchwała Nr …/…/202</w:t>
      </w:r>
      <w:r w:rsidR="00A927FE" w:rsidRPr="00A927FE">
        <w:rPr>
          <w:rFonts w:ascii="Arial" w:eastAsia="Times New Roman" w:hAnsi="Arial" w:cs="Arial"/>
          <w:b/>
          <w:bCs/>
          <w:lang w:eastAsia="pl-PL"/>
        </w:rPr>
        <w:t>4</w:t>
      </w:r>
    </w:p>
    <w:p w14:paraId="4FB08B22" w14:textId="624E33DA" w:rsidR="0093073B" w:rsidRPr="00A927FE" w:rsidRDefault="0093073B" w:rsidP="0093073B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927FE">
        <w:rPr>
          <w:rFonts w:ascii="Arial" w:eastAsia="Times New Roman" w:hAnsi="Arial" w:cs="Arial"/>
          <w:b/>
          <w:bCs/>
          <w:lang w:eastAsia="pl-PL"/>
        </w:rPr>
        <w:t xml:space="preserve">Rady </w:t>
      </w:r>
      <w:r w:rsidR="00A927FE" w:rsidRPr="00A927FE">
        <w:rPr>
          <w:rFonts w:ascii="Arial" w:eastAsia="Times New Roman" w:hAnsi="Arial" w:cs="Arial"/>
          <w:b/>
          <w:bCs/>
          <w:lang w:eastAsia="pl-PL"/>
        </w:rPr>
        <w:t>Miejskiej w Poniecu</w:t>
      </w:r>
    </w:p>
    <w:p w14:paraId="4F5845D3" w14:textId="38B53527" w:rsidR="0093073B" w:rsidRPr="00243187" w:rsidRDefault="0093073B" w:rsidP="0093073B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927FE">
        <w:rPr>
          <w:rFonts w:ascii="Arial" w:eastAsia="Times New Roman" w:hAnsi="Arial" w:cs="Arial"/>
          <w:b/>
          <w:bCs/>
          <w:lang w:eastAsia="pl-PL"/>
        </w:rPr>
        <w:t>z dnia … 202</w:t>
      </w:r>
      <w:r w:rsidR="00A927FE" w:rsidRPr="00A927FE">
        <w:rPr>
          <w:rFonts w:ascii="Arial" w:eastAsia="Times New Roman" w:hAnsi="Arial" w:cs="Arial"/>
          <w:b/>
          <w:bCs/>
          <w:lang w:eastAsia="pl-PL"/>
        </w:rPr>
        <w:t>4</w:t>
      </w:r>
      <w:r w:rsidRPr="00A927FE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14:paraId="087B7E7B" w14:textId="77777777" w:rsidR="0093073B" w:rsidRPr="00243187" w:rsidRDefault="0093073B" w:rsidP="0093073B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04AFEB76" w14:textId="6DB3B36E" w:rsidR="0093073B" w:rsidRPr="00243187" w:rsidRDefault="0093073B" w:rsidP="0093073B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1" w:name="_Hlk111633830"/>
      <w:r w:rsidRPr="00A927FE">
        <w:rPr>
          <w:rFonts w:ascii="Arial" w:eastAsia="Times New Roman" w:hAnsi="Arial" w:cs="Arial"/>
          <w:b/>
          <w:bCs/>
          <w:lang w:eastAsia="pl-PL"/>
        </w:rPr>
        <w:t xml:space="preserve">w sprawie wyznaczenia obszaru zdegradowanego i obszaru rewitalizacji </w:t>
      </w:r>
      <w:r w:rsidR="0088177D" w:rsidRPr="00A927FE">
        <w:rPr>
          <w:rFonts w:ascii="Arial" w:eastAsia="Times New Roman" w:hAnsi="Arial" w:cs="Arial"/>
          <w:b/>
          <w:bCs/>
          <w:lang w:eastAsia="pl-PL"/>
        </w:rPr>
        <w:t xml:space="preserve">dla </w:t>
      </w:r>
      <w:r w:rsidR="00A927FE" w:rsidRPr="00A927FE">
        <w:rPr>
          <w:rFonts w:ascii="Arial" w:eastAsia="Times New Roman" w:hAnsi="Arial" w:cs="Arial"/>
          <w:b/>
          <w:bCs/>
          <w:lang w:eastAsia="pl-PL"/>
        </w:rPr>
        <w:t>Gminy Poniec.</w:t>
      </w:r>
    </w:p>
    <w:bookmarkEnd w:id="1"/>
    <w:p w14:paraId="6BE8B8E0" w14:textId="77777777" w:rsidR="0093073B" w:rsidRPr="00243187" w:rsidRDefault="0093073B" w:rsidP="0093073B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A094D41" w14:textId="3FC1CA77" w:rsidR="0093073B" w:rsidRPr="00243187" w:rsidRDefault="0093073B" w:rsidP="0024318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927FE">
        <w:rPr>
          <w:rFonts w:ascii="Arial" w:eastAsia="Times New Roman" w:hAnsi="Arial" w:cs="Arial"/>
          <w:lang w:eastAsia="pl-PL"/>
        </w:rPr>
        <w:t>Na podstawie art. 18 ust</w:t>
      </w:r>
      <w:r w:rsidR="00680556" w:rsidRPr="00A927FE">
        <w:rPr>
          <w:rFonts w:ascii="Arial" w:eastAsia="Times New Roman" w:hAnsi="Arial" w:cs="Arial"/>
          <w:lang w:eastAsia="pl-PL"/>
        </w:rPr>
        <w:t>.</w:t>
      </w:r>
      <w:r w:rsidRPr="00A927FE">
        <w:rPr>
          <w:rFonts w:ascii="Arial" w:eastAsia="Times New Roman" w:hAnsi="Arial" w:cs="Arial"/>
          <w:lang w:eastAsia="pl-PL"/>
        </w:rPr>
        <w:t xml:space="preserve"> 2 pkt 15 ustawy z dnia 8 marca 1990 r. o samorządzie gminnym (</w:t>
      </w:r>
      <w:r w:rsidR="0001228D" w:rsidRPr="00A927FE">
        <w:rPr>
          <w:rFonts w:ascii="Arial" w:eastAsia="Times New Roman" w:hAnsi="Arial" w:cs="Arial"/>
          <w:lang w:eastAsia="pl-PL"/>
        </w:rPr>
        <w:t xml:space="preserve">Dz.U. </w:t>
      </w:r>
      <w:r w:rsidR="00097E58" w:rsidRPr="00A927FE">
        <w:rPr>
          <w:rFonts w:ascii="Arial" w:eastAsia="Times New Roman" w:hAnsi="Arial" w:cs="Arial"/>
          <w:lang w:eastAsia="pl-PL"/>
        </w:rPr>
        <w:t>2023 poz. 40</w:t>
      </w:r>
      <w:r w:rsidR="00A927FE" w:rsidRPr="00A927FE">
        <w:rPr>
          <w:rFonts w:ascii="Arial" w:eastAsia="Times New Roman" w:hAnsi="Arial" w:cs="Arial"/>
          <w:lang w:eastAsia="pl-PL"/>
        </w:rPr>
        <w:t xml:space="preserve"> ze zm.</w:t>
      </w:r>
      <w:r w:rsidRPr="00A927FE">
        <w:rPr>
          <w:rFonts w:ascii="Arial" w:eastAsia="Times New Roman" w:hAnsi="Arial" w:cs="Arial"/>
          <w:lang w:eastAsia="pl-PL"/>
        </w:rPr>
        <w:t>) w związku z art. 8 ust. 1</w:t>
      </w:r>
      <w:r w:rsidR="00CF1C3A" w:rsidRPr="00A927FE">
        <w:rPr>
          <w:rFonts w:ascii="Arial" w:eastAsia="Times New Roman" w:hAnsi="Arial" w:cs="Arial"/>
          <w:lang w:eastAsia="pl-PL"/>
        </w:rPr>
        <w:t xml:space="preserve">, art. 11 ust. 4 i art. 13 </w:t>
      </w:r>
      <w:r w:rsidRPr="00A927FE">
        <w:rPr>
          <w:rFonts w:ascii="Arial" w:eastAsia="Times New Roman" w:hAnsi="Arial" w:cs="Arial"/>
          <w:lang w:eastAsia="pl-PL"/>
        </w:rPr>
        <w:t>ustawy z dnia 9 października 2015 r. o rewitalizacji</w:t>
      </w:r>
      <w:bookmarkStart w:id="2" w:name="_ftnref1"/>
      <w:bookmarkEnd w:id="2"/>
      <w:r w:rsidRPr="00A927FE">
        <w:rPr>
          <w:rFonts w:ascii="Arial" w:eastAsia="Times New Roman" w:hAnsi="Arial" w:cs="Arial"/>
          <w:lang w:eastAsia="pl-PL"/>
        </w:rPr>
        <w:t xml:space="preserve"> (Dz.U</w:t>
      </w:r>
      <w:r w:rsidR="00CF1C3A" w:rsidRPr="00A927FE">
        <w:rPr>
          <w:rFonts w:ascii="Arial" w:eastAsia="Times New Roman" w:hAnsi="Arial" w:cs="Arial"/>
          <w:lang w:eastAsia="pl-PL"/>
        </w:rPr>
        <w:t>. 2021 poz. 485</w:t>
      </w:r>
      <w:r w:rsidR="00097E58" w:rsidRPr="00A927FE">
        <w:rPr>
          <w:rFonts w:ascii="Arial" w:eastAsia="Times New Roman" w:hAnsi="Arial" w:cs="Arial"/>
          <w:lang w:eastAsia="pl-PL"/>
        </w:rPr>
        <w:t xml:space="preserve"> ze zm.</w:t>
      </w:r>
      <w:r w:rsidRPr="00A927FE">
        <w:rPr>
          <w:rFonts w:ascii="Arial" w:eastAsia="Times New Roman" w:hAnsi="Arial" w:cs="Arial"/>
          <w:lang w:eastAsia="pl-PL"/>
        </w:rPr>
        <w:t xml:space="preserve">), </w:t>
      </w:r>
      <w:r w:rsidRPr="00A927FE">
        <w:rPr>
          <w:rFonts w:ascii="Arial" w:eastAsia="Times New Roman" w:hAnsi="Arial" w:cs="Arial"/>
          <w:bCs/>
          <w:lang w:eastAsia="pl-PL"/>
        </w:rPr>
        <w:t xml:space="preserve">Rada </w:t>
      </w:r>
      <w:r w:rsidR="00A927FE" w:rsidRPr="00A927FE">
        <w:rPr>
          <w:rFonts w:ascii="Arial" w:eastAsia="Times New Roman" w:hAnsi="Arial" w:cs="Arial"/>
          <w:bCs/>
          <w:lang w:eastAsia="pl-PL"/>
        </w:rPr>
        <w:t>Miejska w Poniecu</w:t>
      </w:r>
      <w:r w:rsidR="00CF1C3A" w:rsidRPr="00A927FE">
        <w:rPr>
          <w:rFonts w:ascii="Arial" w:eastAsia="Times New Roman" w:hAnsi="Arial" w:cs="Arial"/>
          <w:bCs/>
          <w:lang w:eastAsia="pl-PL"/>
        </w:rPr>
        <w:t xml:space="preserve"> </w:t>
      </w:r>
      <w:r w:rsidRPr="00A927FE">
        <w:rPr>
          <w:rFonts w:ascii="Arial" w:eastAsia="Times New Roman" w:hAnsi="Arial" w:cs="Arial"/>
          <w:bCs/>
          <w:lang w:eastAsia="pl-PL"/>
        </w:rPr>
        <w:t>uchwala, co następuje:</w:t>
      </w:r>
    </w:p>
    <w:p w14:paraId="31E59566" w14:textId="77777777" w:rsidR="0093073B" w:rsidRPr="00243187" w:rsidRDefault="0093073B" w:rsidP="0024318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63E930" w14:textId="06372A12" w:rsidR="00CF1C3A" w:rsidRPr="00A927FE" w:rsidRDefault="0093073B" w:rsidP="00243187">
      <w:pPr>
        <w:spacing w:line="360" w:lineRule="auto"/>
        <w:jc w:val="both"/>
        <w:rPr>
          <w:rFonts w:ascii="Arial" w:hAnsi="Arial" w:cs="Arial"/>
        </w:rPr>
      </w:pPr>
      <w:r w:rsidRPr="00A927FE">
        <w:rPr>
          <w:rFonts w:ascii="Arial" w:hAnsi="Arial" w:cs="Arial"/>
          <w:b/>
        </w:rPr>
        <w:t>§ 1.</w:t>
      </w:r>
      <w:r w:rsidR="00CF1C3A" w:rsidRPr="00A927FE">
        <w:rPr>
          <w:rFonts w:ascii="Arial" w:hAnsi="Arial" w:cs="Arial"/>
        </w:rPr>
        <w:t xml:space="preserve"> 1. Na obszarze </w:t>
      </w:r>
      <w:r w:rsidR="00A927FE" w:rsidRPr="00A927FE">
        <w:rPr>
          <w:rFonts w:ascii="Arial" w:hAnsi="Arial" w:cs="Arial"/>
        </w:rPr>
        <w:t>Gminy Poniec</w:t>
      </w:r>
      <w:r w:rsidR="00CF1C3A" w:rsidRPr="00A927FE">
        <w:rPr>
          <w:rFonts w:ascii="Arial" w:hAnsi="Arial" w:cs="Arial"/>
        </w:rPr>
        <w:t xml:space="preserve"> w</w:t>
      </w:r>
      <w:r w:rsidRPr="00A927FE">
        <w:rPr>
          <w:rFonts w:ascii="Arial" w:hAnsi="Arial" w:cs="Arial"/>
        </w:rPr>
        <w:t>yznacza się obszar zdegradowany i obszar rewitalizacji</w:t>
      </w:r>
      <w:r w:rsidR="00CF1C3A" w:rsidRPr="00A927FE">
        <w:rPr>
          <w:rFonts w:ascii="Arial" w:hAnsi="Arial" w:cs="Arial"/>
        </w:rPr>
        <w:t>.</w:t>
      </w:r>
    </w:p>
    <w:p w14:paraId="776BE8BC" w14:textId="234A4B0E" w:rsidR="0093073B" w:rsidRPr="00A927FE" w:rsidRDefault="00CF1C3A" w:rsidP="00243187">
      <w:pPr>
        <w:spacing w:line="360" w:lineRule="auto"/>
        <w:jc w:val="both"/>
        <w:rPr>
          <w:rFonts w:ascii="Arial" w:hAnsi="Arial" w:cs="Arial"/>
        </w:rPr>
      </w:pPr>
      <w:r w:rsidRPr="00A927FE">
        <w:rPr>
          <w:rFonts w:ascii="Arial" w:hAnsi="Arial" w:cs="Arial"/>
        </w:rPr>
        <w:t xml:space="preserve">2. Granice obszaru zdegradowanego i obszaru rewitalizacji na terenie </w:t>
      </w:r>
      <w:r w:rsidR="00A927FE" w:rsidRPr="00A927FE">
        <w:rPr>
          <w:rFonts w:ascii="Arial" w:hAnsi="Arial" w:cs="Arial"/>
        </w:rPr>
        <w:t>Gminy Poniec</w:t>
      </w:r>
      <w:r w:rsidRPr="00A927FE">
        <w:rPr>
          <w:rFonts w:ascii="Arial" w:hAnsi="Arial" w:cs="Arial"/>
        </w:rPr>
        <w:t xml:space="preserve"> przedstawia</w:t>
      </w:r>
      <w:r w:rsidR="00A927FE" w:rsidRPr="00A927FE">
        <w:rPr>
          <w:rFonts w:ascii="Arial" w:hAnsi="Arial" w:cs="Arial"/>
        </w:rPr>
        <w:t>ją</w:t>
      </w:r>
      <w:r w:rsidRPr="00A927FE">
        <w:rPr>
          <w:rFonts w:ascii="Arial" w:hAnsi="Arial" w:cs="Arial"/>
        </w:rPr>
        <w:t xml:space="preserve"> map</w:t>
      </w:r>
      <w:r w:rsidR="00A927FE" w:rsidRPr="00A927FE">
        <w:rPr>
          <w:rFonts w:ascii="Arial" w:hAnsi="Arial" w:cs="Arial"/>
        </w:rPr>
        <w:t>y</w:t>
      </w:r>
      <w:r w:rsidRPr="00A927FE">
        <w:rPr>
          <w:rFonts w:ascii="Arial" w:hAnsi="Arial" w:cs="Arial"/>
        </w:rPr>
        <w:t xml:space="preserve"> stanowiąc</w:t>
      </w:r>
      <w:r w:rsidR="00A927FE" w:rsidRPr="00A927FE">
        <w:rPr>
          <w:rFonts w:ascii="Arial" w:hAnsi="Arial" w:cs="Arial"/>
        </w:rPr>
        <w:t>e</w:t>
      </w:r>
      <w:r w:rsidRPr="00A927FE">
        <w:rPr>
          <w:rFonts w:ascii="Arial" w:hAnsi="Arial" w:cs="Arial"/>
        </w:rPr>
        <w:t xml:space="preserve"> załącznik do niniejszej uchwały. </w:t>
      </w:r>
    </w:p>
    <w:p w14:paraId="17D56FE8" w14:textId="427D32F4" w:rsidR="0093073B" w:rsidRPr="00A927FE" w:rsidRDefault="0093073B" w:rsidP="00243187">
      <w:pPr>
        <w:spacing w:line="360" w:lineRule="auto"/>
        <w:jc w:val="both"/>
        <w:rPr>
          <w:rFonts w:ascii="Arial" w:hAnsi="Arial" w:cs="Arial"/>
        </w:rPr>
      </w:pPr>
      <w:r w:rsidRPr="00A927FE">
        <w:rPr>
          <w:rFonts w:ascii="Arial" w:hAnsi="Arial" w:cs="Arial"/>
          <w:b/>
        </w:rPr>
        <w:t>§ 2.</w:t>
      </w:r>
      <w:r w:rsidR="00243187" w:rsidRPr="00A927FE">
        <w:rPr>
          <w:rFonts w:ascii="Arial" w:hAnsi="Arial" w:cs="Arial"/>
        </w:rPr>
        <w:t xml:space="preserve"> </w:t>
      </w:r>
      <w:r w:rsidRPr="00A927FE">
        <w:rPr>
          <w:rFonts w:ascii="Arial" w:hAnsi="Arial" w:cs="Arial"/>
        </w:rPr>
        <w:t xml:space="preserve">Wykonanie uchwały powierza się </w:t>
      </w:r>
      <w:r w:rsidR="00A927FE" w:rsidRPr="00A927FE">
        <w:rPr>
          <w:rFonts w:ascii="Arial" w:hAnsi="Arial" w:cs="Arial"/>
        </w:rPr>
        <w:t>Burmistrzowi Ponieca.</w:t>
      </w:r>
      <w:r w:rsidRPr="00A927FE">
        <w:rPr>
          <w:rFonts w:ascii="Arial" w:hAnsi="Arial" w:cs="Arial"/>
        </w:rPr>
        <w:t xml:space="preserve"> </w:t>
      </w:r>
    </w:p>
    <w:p w14:paraId="24C6D88E" w14:textId="2D72A679" w:rsidR="0093073B" w:rsidRPr="00A927FE" w:rsidRDefault="0093073B" w:rsidP="00243187">
      <w:pPr>
        <w:spacing w:line="360" w:lineRule="auto"/>
        <w:jc w:val="both"/>
        <w:rPr>
          <w:rFonts w:ascii="Arial" w:hAnsi="Arial" w:cs="Arial"/>
        </w:rPr>
      </w:pPr>
      <w:r w:rsidRPr="00A927FE">
        <w:rPr>
          <w:rFonts w:ascii="Arial" w:hAnsi="Arial" w:cs="Arial"/>
          <w:b/>
        </w:rPr>
        <w:t>§ 3.</w:t>
      </w:r>
      <w:r w:rsidR="00243187" w:rsidRPr="00A927FE">
        <w:rPr>
          <w:rFonts w:ascii="Arial" w:hAnsi="Arial" w:cs="Arial"/>
        </w:rPr>
        <w:t xml:space="preserve"> </w:t>
      </w:r>
      <w:r w:rsidRPr="00A927FE">
        <w:rPr>
          <w:rFonts w:ascii="Arial" w:hAnsi="Arial" w:cs="Arial"/>
        </w:rPr>
        <w:t xml:space="preserve">Uchwała wchodzi w życie po upływie 14 dni od dnia ogłoszenia w Dzienniku Urzędowym Województwa </w:t>
      </w:r>
      <w:r w:rsidR="00A927FE">
        <w:rPr>
          <w:rFonts w:ascii="Arial" w:hAnsi="Arial" w:cs="Arial"/>
        </w:rPr>
        <w:t>Wielkopolskiego.</w:t>
      </w:r>
    </w:p>
    <w:p w14:paraId="7B6E808C" w14:textId="77777777" w:rsidR="0093073B" w:rsidRPr="00A927FE" w:rsidRDefault="0093073B" w:rsidP="0093073B">
      <w:pPr>
        <w:spacing w:line="360" w:lineRule="auto"/>
        <w:rPr>
          <w:rFonts w:ascii="Arial" w:hAnsi="Arial" w:cs="Arial"/>
        </w:rPr>
      </w:pPr>
    </w:p>
    <w:p w14:paraId="59466734" w14:textId="77777777" w:rsidR="0093073B" w:rsidRPr="00A927FE" w:rsidRDefault="0093073B" w:rsidP="0093073B">
      <w:pPr>
        <w:spacing w:line="360" w:lineRule="auto"/>
        <w:jc w:val="right"/>
        <w:rPr>
          <w:rFonts w:ascii="Arial" w:hAnsi="Arial" w:cs="Arial"/>
        </w:rPr>
      </w:pPr>
    </w:p>
    <w:p w14:paraId="7CF228E7" w14:textId="3935F6B9" w:rsidR="0093073B" w:rsidRPr="00243187" w:rsidRDefault="0093073B" w:rsidP="0093073B">
      <w:pPr>
        <w:spacing w:line="360" w:lineRule="auto"/>
        <w:jc w:val="right"/>
        <w:rPr>
          <w:rFonts w:ascii="Arial" w:hAnsi="Arial" w:cs="Arial"/>
        </w:rPr>
      </w:pPr>
      <w:r w:rsidRPr="00A927FE">
        <w:rPr>
          <w:rFonts w:ascii="Arial" w:hAnsi="Arial" w:cs="Arial"/>
        </w:rPr>
        <w:t xml:space="preserve">Przewodniczący Rady </w:t>
      </w:r>
      <w:r w:rsidR="00A927FE" w:rsidRPr="00A927FE">
        <w:rPr>
          <w:rFonts w:ascii="Arial" w:hAnsi="Arial" w:cs="Arial"/>
        </w:rPr>
        <w:t>Miejskiej w Poniecu</w:t>
      </w:r>
    </w:p>
    <w:p w14:paraId="71181F26" w14:textId="77777777" w:rsidR="0093073B" w:rsidRPr="00243187" w:rsidRDefault="0093073B" w:rsidP="0093073B">
      <w:pPr>
        <w:spacing w:line="360" w:lineRule="auto"/>
        <w:jc w:val="right"/>
        <w:rPr>
          <w:rFonts w:ascii="Arial" w:hAnsi="Arial" w:cs="Arial"/>
        </w:rPr>
      </w:pPr>
    </w:p>
    <w:p w14:paraId="7432B422" w14:textId="38BC2424" w:rsidR="0093073B" w:rsidRPr="00243187" w:rsidRDefault="0093073B" w:rsidP="0093073B">
      <w:pPr>
        <w:rPr>
          <w:rFonts w:ascii="Arial" w:hAnsi="Arial" w:cs="Arial"/>
        </w:rPr>
      </w:pPr>
    </w:p>
    <w:p w14:paraId="74E92C30" w14:textId="77777777" w:rsidR="00243187" w:rsidRPr="00243187" w:rsidRDefault="00243187">
      <w:pPr>
        <w:rPr>
          <w:rFonts w:ascii="Arial" w:hAnsi="Arial" w:cs="Arial"/>
          <w:b/>
        </w:rPr>
      </w:pPr>
      <w:r w:rsidRPr="00243187">
        <w:rPr>
          <w:rFonts w:ascii="Arial" w:hAnsi="Arial" w:cs="Arial"/>
          <w:b/>
        </w:rPr>
        <w:br w:type="page"/>
      </w:r>
    </w:p>
    <w:p w14:paraId="58357429" w14:textId="05F56DF9" w:rsidR="0093073B" w:rsidRPr="00A927FE" w:rsidRDefault="0093073B" w:rsidP="0093073B">
      <w:pPr>
        <w:spacing w:line="360" w:lineRule="auto"/>
        <w:jc w:val="center"/>
        <w:rPr>
          <w:rFonts w:ascii="Arial" w:hAnsi="Arial" w:cs="Arial"/>
          <w:b/>
        </w:rPr>
      </w:pPr>
      <w:r w:rsidRPr="00A927FE">
        <w:rPr>
          <w:rFonts w:ascii="Arial" w:hAnsi="Arial" w:cs="Arial"/>
          <w:b/>
        </w:rPr>
        <w:lastRenderedPageBreak/>
        <w:t>Uzasadnienie</w:t>
      </w:r>
      <w:r w:rsidR="00243187" w:rsidRPr="00A927FE">
        <w:rPr>
          <w:rFonts w:ascii="Arial" w:hAnsi="Arial" w:cs="Arial"/>
          <w:b/>
        </w:rPr>
        <w:t xml:space="preserve"> do projektu uchwały w sprawie wyznaczenia obszaru zdegradowanego i obszaru rewitalizacji dla </w:t>
      </w:r>
      <w:r w:rsidR="00A927FE" w:rsidRPr="00A927FE">
        <w:rPr>
          <w:rFonts w:ascii="Arial" w:hAnsi="Arial" w:cs="Arial"/>
          <w:b/>
        </w:rPr>
        <w:t>Gminy Poniec</w:t>
      </w:r>
    </w:p>
    <w:p w14:paraId="28953125" w14:textId="77777777" w:rsidR="00A9720F" w:rsidRPr="00A927FE" w:rsidRDefault="00A9720F" w:rsidP="00A9720F">
      <w:pPr>
        <w:spacing w:line="360" w:lineRule="auto"/>
        <w:jc w:val="both"/>
        <w:rPr>
          <w:rFonts w:ascii="Arial" w:hAnsi="Arial" w:cs="Arial"/>
          <w:szCs w:val="20"/>
        </w:rPr>
      </w:pPr>
    </w:p>
    <w:p w14:paraId="65B09952" w14:textId="704BD772" w:rsidR="00A9720F" w:rsidRPr="00BD7872" w:rsidRDefault="00243187" w:rsidP="00A9720F">
      <w:pPr>
        <w:spacing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A927FE">
        <w:rPr>
          <w:rFonts w:ascii="Arial" w:hAnsi="Arial" w:cs="Arial"/>
          <w:szCs w:val="20"/>
        </w:rPr>
        <w:t>U</w:t>
      </w:r>
      <w:r w:rsidR="0093073B" w:rsidRPr="00A927FE">
        <w:rPr>
          <w:rFonts w:ascii="Arial" w:hAnsi="Arial" w:cs="Arial"/>
          <w:szCs w:val="20"/>
        </w:rPr>
        <w:t>staw</w:t>
      </w:r>
      <w:r w:rsidRPr="00A927FE">
        <w:rPr>
          <w:rFonts w:ascii="Arial" w:hAnsi="Arial" w:cs="Arial"/>
          <w:szCs w:val="20"/>
        </w:rPr>
        <w:t xml:space="preserve">a </w:t>
      </w:r>
      <w:r w:rsidR="0093073B" w:rsidRPr="00A927FE">
        <w:rPr>
          <w:rFonts w:ascii="Arial" w:hAnsi="Arial" w:cs="Arial"/>
          <w:szCs w:val="20"/>
        </w:rPr>
        <w:t>z dnia 9 października 2015 r. o rewitalizacji określa zasady oraz tryb przygotowania,</w:t>
      </w:r>
      <w:r w:rsidR="0093073B" w:rsidRPr="00A9720F">
        <w:rPr>
          <w:rFonts w:ascii="Arial" w:hAnsi="Arial" w:cs="Arial"/>
          <w:szCs w:val="20"/>
        </w:rPr>
        <w:t xml:space="preserve"> prowadzenia i oceny rewitalizacji, </w:t>
      </w:r>
      <w:r w:rsidR="00A9720F" w:rsidRPr="00A9720F">
        <w:rPr>
          <w:rFonts w:ascii="Arial" w:hAnsi="Arial" w:cs="Arial"/>
          <w:szCs w:val="20"/>
        </w:rPr>
        <w:t xml:space="preserve">a także definiuje proces rewitalizacji, który polega na wyprowadzaniu ze stanu kryzysowego obszarów zdegradowanych i który jest prowadzony w sposób </w:t>
      </w:r>
      <w:r w:rsidR="00A9720F" w:rsidRPr="008866DD">
        <w:rPr>
          <w:rFonts w:ascii="Arial" w:hAnsi="Arial" w:cs="Arial"/>
          <w:color w:val="000000" w:themeColor="text1"/>
          <w:szCs w:val="20"/>
        </w:rPr>
        <w:t xml:space="preserve">kompleksowy, poprzez zintegrowane działania na rzecz lokalnej społeczności, przestrzeni i gospodarki, skoncentrowane terytorialnie, prowadzone przez interesariuszy rewitalizacji na </w:t>
      </w:r>
      <w:r w:rsidR="00A9720F" w:rsidRPr="00BD7872">
        <w:rPr>
          <w:rFonts w:ascii="Arial" w:hAnsi="Arial" w:cs="Arial"/>
          <w:color w:val="000000" w:themeColor="text1"/>
          <w:szCs w:val="20"/>
        </w:rPr>
        <w:t xml:space="preserve">podstawie gminnego programu rewitalizacji. </w:t>
      </w:r>
    </w:p>
    <w:p w14:paraId="3112FA2F" w14:textId="2632330F" w:rsidR="00E60DBC" w:rsidRPr="00BD7872" w:rsidRDefault="00A9720F" w:rsidP="00E60DBC">
      <w:pPr>
        <w:spacing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BD7872">
        <w:rPr>
          <w:rFonts w:ascii="Arial" w:hAnsi="Arial" w:cs="Arial"/>
          <w:color w:val="000000" w:themeColor="text1"/>
          <w:szCs w:val="20"/>
        </w:rPr>
        <w:t xml:space="preserve">W celu wyznaczenia obszaru zdegradowanego i obszaru rewitalizacji sporządzona została diagnoza, w ramach której </w:t>
      </w:r>
      <w:r w:rsidR="008866DD" w:rsidRPr="00BD7872">
        <w:rPr>
          <w:rFonts w:ascii="Arial" w:hAnsi="Arial" w:cs="Arial"/>
          <w:color w:val="000000" w:themeColor="text1"/>
          <w:szCs w:val="20"/>
        </w:rPr>
        <w:t xml:space="preserve">Gmina Poniec </w:t>
      </w:r>
      <w:r w:rsidR="00740D2C" w:rsidRPr="00BD7872">
        <w:rPr>
          <w:rFonts w:ascii="Arial" w:hAnsi="Arial" w:cs="Arial"/>
          <w:color w:val="000000" w:themeColor="text1"/>
          <w:szCs w:val="20"/>
        </w:rPr>
        <w:t>podzielono na jednostki osadnicze</w:t>
      </w:r>
      <w:r w:rsidR="00BD7872" w:rsidRPr="00BD7872">
        <w:rPr>
          <w:rFonts w:ascii="Arial" w:hAnsi="Arial" w:cs="Arial"/>
          <w:lang w:eastAsia="ar-SA"/>
        </w:rPr>
        <w:t xml:space="preserve"> </w:t>
      </w:r>
      <w:r w:rsidR="00BD7872" w:rsidRPr="00BD7872">
        <w:rPr>
          <w:rFonts w:ascii="Arial" w:hAnsi="Arial" w:cs="Arial"/>
          <w:lang w:eastAsia="ar-SA"/>
        </w:rPr>
        <w:t>składające się z</w:t>
      </w:r>
      <w:r w:rsidR="00BD7872" w:rsidRPr="00BD7872">
        <w:rPr>
          <w:rFonts w:ascii="Arial" w:hAnsi="Arial" w:cs="Arial"/>
          <w:lang w:eastAsia="ar-SA"/>
        </w:rPr>
        <w:t> </w:t>
      </w:r>
      <w:r w:rsidR="00BD7872" w:rsidRPr="00BD7872">
        <w:rPr>
          <w:rFonts w:ascii="Arial" w:hAnsi="Arial" w:cs="Arial"/>
          <w:lang w:eastAsia="ar-SA"/>
        </w:rPr>
        <w:t>miejscowości lub ulic</w:t>
      </w:r>
      <w:r w:rsidR="00740D2C" w:rsidRPr="00BD7872">
        <w:rPr>
          <w:rFonts w:ascii="Arial" w:hAnsi="Arial" w:cs="Arial"/>
          <w:color w:val="000000" w:themeColor="text1"/>
          <w:szCs w:val="20"/>
        </w:rPr>
        <w:t>. Dla każdej jednostki osadniczej przeprowadzano analizę</w:t>
      </w:r>
      <w:r w:rsidR="00C74019" w:rsidRPr="00BD7872">
        <w:rPr>
          <w:rFonts w:ascii="Arial" w:hAnsi="Arial" w:cs="Arial"/>
          <w:color w:val="000000" w:themeColor="text1"/>
          <w:szCs w:val="20"/>
        </w:rPr>
        <w:t xml:space="preserve"> wskaźnikową</w:t>
      </w:r>
      <w:r w:rsidR="00740D2C" w:rsidRPr="00BD7872">
        <w:rPr>
          <w:rFonts w:ascii="Arial" w:hAnsi="Arial" w:cs="Arial"/>
          <w:color w:val="000000" w:themeColor="text1"/>
          <w:szCs w:val="20"/>
        </w:rPr>
        <w:t xml:space="preserve"> w zakresie występowania </w:t>
      </w:r>
      <w:r w:rsidR="00C74019" w:rsidRPr="00BD7872">
        <w:rPr>
          <w:rFonts w:ascii="Arial" w:hAnsi="Arial" w:cs="Arial"/>
          <w:color w:val="000000" w:themeColor="text1"/>
          <w:szCs w:val="20"/>
        </w:rPr>
        <w:t>problemów</w:t>
      </w:r>
      <w:r w:rsidR="00740D2C" w:rsidRPr="00BD7872">
        <w:rPr>
          <w:rFonts w:ascii="Arial" w:hAnsi="Arial" w:cs="Arial"/>
          <w:color w:val="000000" w:themeColor="text1"/>
          <w:szCs w:val="20"/>
        </w:rPr>
        <w:t xml:space="preserve"> w 5 sferach: społecznej, </w:t>
      </w:r>
      <w:r w:rsidR="00C74019" w:rsidRPr="00BD7872">
        <w:rPr>
          <w:rFonts w:ascii="Arial" w:hAnsi="Arial" w:cs="Arial"/>
          <w:color w:val="000000" w:themeColor="text1"/>
          <w:szCs w:val="20"/>
        </w:rPr>
        <w:t xml:space="preserve">gospodarczej, przestrzenno-funkcjonalnej, środowiskowej, technicznej. </w:t>
      </w:r>
      <w:r w:rsidR="00BD7872" w:rsidRPr="00BD7872">
        <w:rPr>
          <w:rFonts w:ascii="Arial" w:hAnsi="Arial" w:cs="Arial"/>
          <w:color w:val="000000" w:themeColor="text1"/>
          <w:szCs w:val="20"/>
        </w:rPr>
        <w:t>Jednostki osadnicze</w:t>
      </w:r>
      <w:r w:rsidR="00C74019" w:rsidRPr="00BD7872">
        <w:rPr>
          <w:rFonts w:ascii="Arial" w:hAnsi="Arial" w:cs="Arial"/>
          <w:color w:val="000000" w:themeColor="text1"/>
          <w:szCs w:val="20"/>
        </w:rPr>
        <w:t xml:space="preserve">, na terenie których zidentyfikowano minimum </w:t>
      </w:r>
      <w:r w:rsidR="00BD7872" w:rsidRPr="00BD7872">
        <w:rPr>
          <w:rFonts w:ascii="Arial" w:hAnsi="Arial" w:cs="Arial"/>
          <w:color w:val="000000" w:themeColor="text1"/>
          <w:szCs w:val="20"/>
        </w:rPr>
        <w:t>3</w:t>
      </w:r>
      <w:r w:rsidR="00C74019" w:rsidRPr="00BD7872">
        <w:rPr>
          <w:rFonts w:ascii="Arial" w:hAnsi="Arial" w:cs="Arial"/>
          <w:color w:val="000000" w:themeColor="text1"/>
          <w:szCs w:val="20"/>
        </w:rPr>
        <w:t xml:space="preserve"> </w:t>
      </w:r>
      <w:r w:rsidR="00BD7872" w:rsidRPr="00BD7872">
        <w:rPr>
          <w:rFonts w:ascii="Arial" w:hAnsi="Arial" w:cs="Arial"/>
          <w:color w:val="000000" w:themeColor="text1"/>
          <w:szCs w:val="20"/>
        </w:rPr>
        <w:t>wskaźniki w sferze</w:t>
      </w:r>
      <w:r w:rsidR="00C74019" w:rsidRPr="00BD7872">
        <w:rPr>
          <w:rFonts w:ascii="Arial" w:hAnsi="Arial" w:cs="Arial"/>
          <w:color w:val="000000" w:themeColor="text1"/>
          <w:szCs w:val="20"/>
        </w:rPr>
        <w:t xml:space="preserve"> społeczn</w:t>
      </w:r>
      <w:r w:rsidR="00BD7872" w:rsidRPr="00BD7872">
        <w:rPr>
          <w:rFonts w:ascii="Arial" w:hAnsi="Arial" w:cs="Arial"/>
          <w:color w:val="000000" w:themeColor="text1"/>
          <w:szCs w:val="20"/>
        </w:rPr>
        <w:t>ej</w:t>
      </w:r>
      <w:r w:rsidR="00C74019" w:rsidRPr="00BD7872">
        <w:rPr>
          <w:rFonts w:ascii="Arial" w:hAnsi="Arial" w:cs="Arial"/>
          <w:color w:val="000000" w:themeColor="text1"/>
          <w:szCs w:val="20"/>
        </w:rPr>
        <w:t xml:space="preserve"> i minimum jeden problem spoza sfery społecznej, uznano za obszar zdegradowany. </w:t>
      </w:r>
      <w:r w:rsidR="00E60DBC" w:rsidRPr="00BD7872">
        <w:rPr>
          <w:rFonts w:ascii="Arial" w:hAnsi="Arial" w:cs="Arial"/>
          <w:color w:val="000000" w:themeColor="text1"/>
          <w:szCs w:val="20"/>
        </w:rPr>
        <w:t>Za obszar zdegradowany uznano</w:t>
      </w:r>
      <w:r w:rsidR="002F4A27" w:rsidRPr="00BD7872">
        <w:rPr>
          <w:rFonts w:ascii="Arial" w:hAnsi="Arial" w:cs="Arial"/>
          <w:color w:val="000000" w:themeColor="text1"/>
          <w:szCs w:val="20"/>
        </w:rPr>
        <w:t>:</w:t>
      </w:r>
      <w:r w:rsidR="00E60DBC" w:rsidRPr="00BD7872">
        <w:rPr>
          <w:rFonts w:ascii="Arial" w:hAnsi="Arial" w:cs="Arial"/>
          <w:color w:val="000000" w:themeColor="text1"/>
          <w:szCs w:val="20"/>
        </w:rPr>
        <w:t xml:space="preserve"> </w:t>
      </w:r>
      <w:r w:rsidR="00BD7872" w:rsidRPr="00BD7872">
        <w:rPr>
          <w:rFonts w:ascii="Arial" w:hAnsi="Arial" w:cs="Arial"/>
          <w:color w:val="000000" w:themeColor="text1"/>
          <w:szCs w:val="20"/>
        </w:rPr>
        <w:t>Czarkowo, Dzięczyna, Łęka Wielka, Wydawy, Żytowiecko, Obręb 3 i Obręb 4</w:t>
      </w:r>
      <w:r w:rsidR="00E60DBC" w:rsidRPr="00BD7872">
        <w:rPr>
          <w:rFonts w:ascii="Arial" w:hAnsi="Arial" w:cs="Arial"/>
          <w:color w:val="000000" w:themeColor="text1"/>
          <w:szCs w:val="20"/>
        </w:rPr>
        <w:t>. Następnie w</w:t>
      </w:r>
      <w:r w:rsidR="00BD7872">
        <w:rPr>
          <w:rFonts w:ascii="Arial" w:hAnsi="Arial" w:cs="Arial"/>
          <w:color w:val="000000" w:themeColor="text1"/>
          <w:szCs w:val="20"/>
        </w:rPr>
        <w:t> </w:t>
      </w:r>
      <w:r w:rsidR="00E60DBC" w:rsidRPr="00BD7872">
        <w:rPr>
          <w:rFonts w:ascii="Arial" w:hAnsi="Arial" w:cs="Arial"/>
          <w:color w:val="000000" w:themeColor="text1"/>
          <w:szCs w:val="20"/>
        </w:rPr>
        <w:t xml:space="preserve">celu wyznaczenia obszaru rewitalizacji, pod uwagę wzięto: </w:t>
      </w:r>
      <w:r w:rsidR="00BD7872" w:rsidRPr="00BD7872">
        <w:rPr>
          <w:rFonts w:ascii="Arial" w:hAnsi="Arial" w:cs="Arial"/>
          <w:color w:val="000000" w:themeColor="text1"/>
          <w:szCs w:val="20"/>
        </w:rPr>
        <w:t>największe wartości sumarycznego wskaźnika syntetycznego.</w:t>
      </w:r>
      <w:r w:rsidR="00E60DBC" w:rsidRPr="00BD7872">
        <w:rPr>
          <w:rFonts w:ascii="Arial" w:hAnsi="Arial" w:cs="Arial"/>
          <w:color w:val="000000" w:themeColor="text1"/>
          <w:szCs w:val="20"/>
        </w:rPr>
        <w:t xml:space="preserve"> Jako obszar rewitalizacji</w:t>
      </w:r>
      <w:r w:rsidR="00643DF5" w:rsidRPr="00BD7872">
        <w:rPr>
          <w:rFonts w:ascii="Arial" w:hAnsi="Arial" w:cs="Arial"/>
          <w:color w:val="000000" w:themeColor="text1"/>
          <w:szCs w:val="20"/>
        </w:rPr>
        <w:t xml:space="preserve"> uznano </w:t>
      </w:r>
      <w:r w:rsidR="00BD7872">
        <w:rPr>
          <w:rFonts w:ascii="Arial" w:hAnsi="Arial" w:cs="Arial"/>
          <w:color w:val="000000" w:themeColor="text1"/>
          <w:szCs w:val="20"/>
        </w:rPr>
        <w:t>Dzięczyna, Wydawy, Obręb 3 i Obręb 4.</w:t>
      </w:r>
      <w:r w:rsidR="00643DF5" w:rsidRPr="00BD7872">
        <w:rPr>
          <w:rFonts w:ascii="Arial" w:hAnsi="Arial" w:cs="Arial"/>
          <w:color w:val="000000" w:themeColor="text1"/>
          <w:szCs w:val="20"/>
        </w:rPr>
        <w:t xml:space="preserve"> Granice obszaru zdegradowanego i obszaru rewitalizacji przedstawia</w:t>
      </w:r>
      <w:r w:rsidR="000D72DB">
        <w:rPr>
          <w:rFonts w:ascii="Arial" w:hAnsi="Arial" w:cs="Arial"/>
          <w:color w:val="000000" w:themeColor="text1"/>
          <w:szCs w:val="20"/>
        </w:rPr>
        <w:t>ją</w:t>
      </w:r>
      <w:r w:rsidR="00643DF5" w:rsidRPr="00BD7872">
        <w:rPr>
          <w:rFonts w:ascii="Arial" w:hAnsi="Arial" w:cs="Arial"/>
          <w:color w:val="000000" w:themeColor="text1"/>
          <w:szCs w:val="20"/>
        </w:rPr>
        <w:t xml:space="preserve"> map</w:t>
      </w:r>
      <w:r w:rsidR="000D72DB">
        <w:rPr>
          <w:rFonts w:ascii="Arial" w:hAnsi="Arial" w:cs="Arial"/>
          <w:color w:val="000000" w:themeColor="text1"/>
          <w:szCs w:val="20"/>
        </w:rPr>
        <w:t>y</w:t>
      </w:r>
      <w:r w:rsidR="00643DF5" w:rsidRPr="00BD7872">
        <w:rPr>
          <w:rFonts w:ascii="Arial" w:hAnsi="Arial" w:cs="Arial"/>
          <w:color w:val="000000" w:themeColor="text1"/>
          <w:szCs w:val="20"/>
        </w:rPr>
        <w:t xml:space="preserve"> stanowiąc</w:t>
      </w:r>
      <w:r w:rsidR="000D72DB">
        <w:rPr>
          <w:rFonts w:ascii="Arial" w:hAnsi="Arial" w:cs="Arial"/>
          <w:color w:val="000000" w:themeColor="text1"/>
          <w:szCs w:val="20"/>
        </w:rPr>
        <w:t>e</w:t>
      </w:r>
      <w:r w:rsidR="00643DF5" w:rsidRPr="00BD7872">
        <w:rPr>
          <w:rFonts w:ascii="Arial" w:hAnsi="Arial" w:cs="Arial"/>
          <w:color w:val="000000" w:themeColor="text1"/>
          <w:szCs w:val="20"/>
        </w:rPr>
        <w:t xml:space="preserve"> załącznik</w:t>
      </w:r>
      <w:r w:rsidR="000D72DB">
        <w:rPr>
          <w:rFonts w:ascii="Arial" w:hAnsi="Arial" w:cs="Arial"/>
          <w:color w:val="000000" w:themeColor="text1"/>
          <w:szCs w:val="20"/>
        </w:rPr>
        <w:t>i</w:t>
      </w:r>
      <w:r w:rsidR="00643DF5" w:rsidRPr="00BD7872">
        <w:rPr>
          <w:rFonts w:ascii="Arial" w:hAnsi="Arial" w:cs="Arial"/>
          <w:color w:val="000000" w:themeColor="text1"/>
          <w:szCs w:val="20"/>
        </w:rPr>
        <w:t xml:space="preserve"> do projektu uchwały.</w:t>
      </w:r>
    </w:p>
    <w:p w14:paraId="1376AC37" w14:textId="77777777" w:rsidR="00A9720F" w:rsidRPr="00BD7872" w:rsidRDefault="00A9720F" w:rsidP="0093073B">
      <w:pPr>
        <w:spacing w:line="360" w:lineRule="auto"/>
        <w:jc w:val="both"/>
        <w:rPr>
          <w:rFonts w:ascii="Arial" w:hAnsi="Arial" w:cs="Arial"/>
          <w:szCs w:val="20"/>
        </w:rPr>
      </w:pPr>
    </w:p>
    <w:p w14:paraId="49B9AFDF" w14:textId="77777777" w:rsidR="00A9720F" w:rsidRPr="00BD7872" w:rsidRDefault="00A9720F" w:rsidP="0093073B">
      <w:pPr>
        <w:spacing w:line="360" w:lineRule="auto"/>
        <w:jc w:val="both"/>
        <w:rPr>
          <w:rFonts w:ascii="Arial" w:hAnsi="Arial" w:cs="Arial"/>
          <w:szCs w:val="20"/>
        </w:rPr>
      </w:pPr>
    </w:p>
    <w:p w14:paraId="1F71F004" w14:textId="77777777" w:rsidR="00B87A88" w:rsidRDefault="00B87A88"/>
    <w:sectPr w:rsidR="00B8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2005"/>
    <w:multiLevelType w:val="hybridMultilevel"/>
    <w:tmpl w:val="82045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07DE"/>
    <w:multiLevelType w:val="hybridMultilevel"/>
    <w:tmpl w:val="82045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2D13"/>
    <w:multiLevelType w:val="hybridMultilevel"/>
    <w:tmpl w:val="BE5A3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23E7"/>
    <w:multiLevelType w:val="hybridMultilevel"/>
    <w:tmpl w:val="1D10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4397B"/>
    <w:multiLevelType w:val="hybridMultilevel"/>
    <w:tmpl w:val="D128A5DE"/>
    <w:lvl w:ilvl="0" w:tplc="AB82427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610E18"/>
    <w:multiLevelType w:val="hybridMultilevel"/>
    <w:tmpl w:val="B1023CE0"/>
    <w:lvl w:ilvl="0" w:tplc="AB8242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B1342"/>
    <w:multiLevelType w:val="hybridMultilevel"/>
    <w:tmpl w:val="23C6D0B6"/>
    <w:lvl w:ilvl="0" w:tplc="AB8242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BA"/>
    <w:rsid w:val="0001228D"/>
    <w:rsid w:val="00097E58"/>
    <w:rsid w:val="000D72DB"/>
    <w:rsid w:val="001049BA"/>
    <w:rsid w:val="001249BA"/>
    <w:rsid w:val="00243187"/>
    <w:rsid w:val="002A04BE"/>
    <w:rsid w:val="002C321C"/>
    <w:rsid w:val="002F4A27"/>
    <w:rsid w:val="003414F0"/>
    <w:rsid w:val="00536CC3"/>
    <w:rsid w:val="00567C93"/>
    <w:rsid w:val="00583B50"/>
    <w:rsid w:val="00643DF5"/>
    <w:rsid w:val="00680556"/>
    <w:rsid w:val="00685FB0"/>
    <w:rsid w:val="00740D2C"/>
    <w:rsid w:val="00780312"/>
    <w:rsid w:val="0088177D"/>
    <w:rsid w:val="008866DD"/>
    <w:rsid w:val="0093073B"/>
    <w:rsid w:val="009F4BAA"/>
    <w:rsid w:val="00A927FE"/>
    <w:rsid w:val="00A9720F"/>
    <w:rsid w:val="00B87A88"/>
    <w:rsid w:val="00BD7872"/>
    <w:rsid w:val="00C74019"/>
    <w:rsid w:val="00CF1C3A"/>
    <w:rsid w:val="00E553A4"/>
    <w:rsid w:val="00E60DBC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A4E3"/>
  <w15:chartTrackingRefBased/>
  <w15:docId w15:val="{A11275FD-58C0-419A-BB4C-FB3812E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73B"/>
    <w:pPr>
      <w:ind w:left="720"/>
      <w:contextualSpacing/>
    </w:pPr>
  </w:style>
  <w:style w:type="paragraph" w:customStyle="1" w:styleId="Default">
    <w:name w:val="Default"/>
    <w:rsid w:val="00930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8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22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2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0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17</cp:revision>
  <dcterms:created xsi:type="dcterms:W3CDTF">2022-08-08T08:39:00Z</dcterms:created>
  <dcterms:modified xsi:type="dcterms:W3CDTF">2024-01-30T09:10:00Z</dcterms:modified>
</cp:coreProperties>
</file>